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C9" w:rsidRDefault="00F61FC9"/>
    <w:p w:rsidR="001308F8" w:rsidRDefault="00F61FC9" w:rsidP="00BA3BBF">
      <w:pPr>
        <w:ind w:right="-1135"/>
      </w:pPr>
      <w:r>
        <w:t xml:space="preserve">                     </w:t>
      </w:r>
      <w:r w:rsidR="00BA3BBF">
        <w:t xml:space="preserve">                       </w:t>
      </w:r>
      <w:r w:rsidR="00C24C44">
        <w:t>TRABAJO PRÁCTICO N° 1: INTRODUCCIÓN A LA ELECTRICIDAD AUTOMOTRIZ</w:t>
      </w:r>
    </w:p>
    <w:p w:rsidR="00655EFB" w:rsidRDefault="00F61FC9" w:rsidP="00BA3BBF">
      <w:pPr>
        <w:ind w:right="-1135"/>
      </w:pPr>
      <w:r>
        <w:t xml:space="preserve">Ingresar </w:t>
      </w:r>
      <w:r w:rsidR="00720245">
        <w:t>a la</w:t>
      </w:r>
      <w:r>
        <w:t xml:space="preserve"> siguiente página </w:t>
      </w:r>
      <w:hyperlink r:id="rId7" w:history="1">
        <w:r w:rsidR="001308F8">
          <w:rPr>
            <w:rStyle w:val="Hipervnculo"/>
          </w:rPr>
          <w:t>https://www.mecanicoautomotriz.org/1950-manual-electricidad-automotriz-instrumentos-leyes-circuitos-analisis</w:t>
        </w:r>
      </w:hyperlink>
      <w:r>
        <w:t xml:space="preserve">  </w:t>
      </w:r>
      <w:proofErr w:type="gramStart"/>
      <w:r w:rsidR="00C24C44">
        <w:t>( bibliografía</w:t>
      </w:r>
      <w:proofErr w:type="gramEnd"/>
      <w:r w:rsidR="00C24C44">
        <w:t xml:space="preserve"> socializada en clases) </w:t>
      </w:r>
      <w:bookmarkStart w:id="0" w:name="_GoBack"/>
      <w:bookmarkEnd w:id="0"/>
      <w:r w:rsidR="00720245">
        <w:t>y realizar las actividades.</w:t>
      </w:r>
    </w:p>
    <w:p w:rsidR="00720245" w:rsidRDefault="00720245" w:rsidP="00BA3BBF">
      <w:pPr>
        <w:pStyle w:val="Prrafodelista"/>
        <w:numPr>
          <w:ilvl w:val="0"/>
          <w:numId w:val="3"/>
        </w:numPr>
        <w:ind w:left="0" w:right="-1135" w:firstLine="426"/>
      </w:pPr>
      <w:r>
        <w:t xml:space="preserve">Realizar un mapa conceptual de los conceptos o términos </w:t>
      </w:r>
      <w:r w:rsidR="00BA3BBF">
        <w:t>más</w:t>
      </w:r>
      <w:r>
        <w:t xml:space="preserve"> importantes de la </w:t>
      </w:r>
      <w:r w:rsidR="00BA3BBF">
        <w:t>página</w:t>
      </w:r>
      <w:r>
        <w:t xml:space="preserve"> 3 hasta la 12.</w:t>
      </w:r>
    </w:p>
    <w:p w:rsidR="00720245" w:rsidRDefault="00720245" w:rsidP="00BA3BBF">
      <w:pPr>
        <w:pStyle w:val="Prrafodelista"/>
        <w:numPr>
          <w:ilvl w:val="0"/>
          <w:numId w:val="3"/>
        </w:numPr>
        <w:ind w:left="0" w:right="-1135" w:firstLine="426"/>
      </w:pPr>
      <w:r>
        <w:t>Seleccionar un instrumento de medición de electricidad. Explicar el funcionamiento, importancia del mismo, errores posibles.</w:t>
      </w:r>
    </w:p>
    <w:p w:rsidR="00720245" w:rsidRDefault="00BA3BBF" w:rsidP="00BA3BBF">
      <w:pPr>
        <w:pStyle w:val="Prrafodelista"/>
        <w:numPr>
          <w:ilvl w:val="0"/>
          <w:numId w:val="3"/>
        </w:numPr>
        <w:ind w:left="0" w:right="-1135" w:firstLine="426"/>
      </w:pPr>
      <w:r>
        <w:t xml:space="preserve">Tema: Tensión 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Entre dos polos existe una diferencia de cargas. ¿cómo se denomina ese estado?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¿Cuál es el símbolo de la tensión y cuál es su unidad?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Con un generador de cinta pueden generarse tensiones. Describir los procesos mecánicos y eléctricos.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Entre la tensión, el trabajo y la carga existe una relación. Exprésela mediante una formula.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¿Cómo varia la tensión cuando se aumenta la separación entre unas cargas que permanecen constantes?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Citar algunos aparatos con los que se pueden generar tensiones e indicar el principio por el que se obtienen estas.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Dibujar un circuito para medir una tensión.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Que debe vigilarse al conectar un voltímetro</w:t>
      </w:r>
    </w:p>
    <w:p w:rsidR="00BA3BBF" w:rsidRDefault="00BA3BBF" w:rsidP="00BA3BBF">
      <w:pPr>
        <w:pStyle w:val="Prrafodelista"/>
        <w:numPr>
          <w:ilvl w:val="0"/>
          <w:numId w:val="4"/>
        </w:numPr>
        <w:ind w:right="-1135"/>
      </w:pPr>
      <w:r>
        <w:t>Indicar las diferencias entre una tensión continua y una alterna.</w:t>
      </w:r>
    </w:p>
    <w:p w:rsidR="00C24C44" w:rsidRDefault="00BA3BBF" w:rsidP="00C24C44">
      <w:pPr>
        <w:pStyle w:val="Prrafodelista"/>
        <w:numPr>
          <w:ilvl w:val="0"/>
          <w:numId w:val="4"/>
        </w:numPr>
        <w:ind w:right="-1135"/>
      </w:pPr>
      <w:r>
        <w:t>Trazar una gráfica de una tensión mixta.</w:t>
      </w:r>
    </w:p>
    <w:p w:rsidR="00C24C44" w:rsidRDefault="00C24C44" w:rsidP="00C24C44">
      <w:pPr>
        <w:pStyle w:val="Prrafodelista"/>
        <w:numPr>
          <w:ilvl w:val="0"/>
          <w:numId w:val="3"/>
        </w:numPr>
        <w:ind w:right="-1135"/>
      </w:pPr>
      <w:r>
        <w:t>Tema: corriente eléctrica.</w:t>
      </w:r>
    </w:p>
    <w:p w:rsidR="00C24C44" w:rsidRDefault="00C24C44" w:rsidP="00C24C44">
      <w:pPr>
        <w:pStyle w:val="Prrafodelista"/>
        <w:numPr>
          <w:ilvl w:val="0"/>
          <w:numId w:val="6"/>
        </w:numPr>
        <w:ind w:right="-1135"/>
      </w:pPr>
      <w:r>
        <w:t>Enumerar las condiciones para que pueda circular una corriente eléctrica.</w:t>
      </w:r>
    </w:p>
    <w:p w:rsidR="00C24C44" w:rsidRDefault="00C24C44" w:rsidP="00C24C44">
      <w:pPr>
        <w:pStyle w:val="Prrafodelista"/>
        <w:numPr>
          <w:ilvl w:val="0"/>
          <w:numId w:val="6"/>
        </w:numPr>
        <w:ind w:right="-1135"/>
      </w:pPr>
      <w:r>
        <w:t>¿por qué se mantiene constante la tensión (diferencia de cargas) entre los bornes de una fuente de tensión aunque existe una circulación de electrones?</w:t>
      </w:r>
    </w:p>
    <w:p w:rsidR="00C24C44" w:rsidRDefault="00C24C44" w:rsidP="00C24C44">
      <w:pPr>
        <w:pStyle w:val="Prrafodelista"/>
        <w:numPr>
          <w:ilvl w:val="0"/>
          <w:numId w:val="6"/>
        </w:numPr>
        <w:ind w:right="-1135"/>
      </w:pPr>
      <w:r>
        <w:t>¿cuál es el sentido de la corriente y eléctrica en el interior de una fuente de tensión?</w:t>
      </w:r>
    </w:p>
    <w:p w:rsidR="00C24C44" w:rsidRDefault="00C24C44" w:rsidP="00C24C44">
      <w:pPr>
        <w:pStyle w:val="Prrafodelista"/>
        <w:numPr>
          <w:ilvl w:val="0"/>
          <w:numId w:val="6"/>
        </w:numPr>
        <w:ind w:right="-1135"/>
      </w:pPr>
      <w:r>
        <w:t>¿Qué es una corriente eléctrica?</w:t>
      </w:r>
    </w:p>
    <w:p w:rsidR="00C24C44" w:rsidRDefault="00C24C44" w:rsidP="00C24C44">
      <w:pPr>
        <w:pStyle w:val="Prrafodelista"/>
        <w:numPr>
          <w:ilvl w:val="0"/>
          <w:numId w:val="6"/>
        </w:numPr>
        <w:ind w:right="-1135"/>
      </w:pPr>
      <w:r>
        <w:t>Indicar la equivalencia entre corriente y tensión, y causa y efecto.</w:t>
      </w:r>
    </w:p>
    <w:p w:rsidR="00720245" w:rsidRDefault="00720245" w:rsidP="00BA3BBF"/>
    <w:sectPr w:rsidR="007202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D3" w:rsidRDefault="00281ED3" w:rsidP="00F61FC9">
      <w:pPr>
        <w:spacing w:after="0" w:line="240" w:lineRule="auto"/>
      </w:pPr>
      <w:r>
        <w:separator/>
      </w:r>
    </w:p>
  </w:endnote>
  <w:endnote w:type="continuationSeparator" w:id="0">
    <w:p w:rsidR="00281ED3" w:rsidRDefault="00281ED3" w:rsidP="00F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D3" w:rsidRDefault="00281ED3" w:rsidP="00F61FC9">
      <w:pPr>
        <w:spacing w:after="0" w:line="240" w:lineRule="auto"/>
      </w:pPr>
      <w:r>
        <w:separator/>
      </w:r>
    </w:p>
  </w:footnote>
  <w:footnote w:type="continuationSeparator" w:id="0">
    <w:p w:rsidR="00281ED3" w:rsidRDefault="00281ED3" w:rsidP="00F6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C9" w:rsidRDefault="00F61FC9">
    <w:pPr>
      <w:pStyle w:val="Encabezado"/>
    </w:pPr>
    <w:r>
      <w:t xml:space="preserve">Centro de Formación Profesional N° 3100 </w:t>
    </w:r>
  </w:p>
  <w:p w:rsidR="00F61FC9" w:rsidRDefault="00F61FC9">
    <w:pPr>
      <w:pStyle w:val="Encabezado"/>
    </w:pPr>
    <w:r>
      <w:t xml:space="preserve">Especialidad: Mecánica del Automotor </w:t>
    </w:r>
  </w:p>
  <w:p w:rsidR="00F61FC9" w:rsidRDefault="00F61FC9">
    <w:pPr>
      <w:pStyle w:val="Encabezado"/>
    </w:pPr>
    <w:r>
      <w:t>Curso: 2° año división 1°</w:t>
    </w:r>
  </w:p>
  <w:p w:rsidR="00F61FC9" w:rsidRDefault="00F61FC9">
    <w:pPr>
      <w:pStyle w:val="Encabezado"/>
    </w:pPr>
    <w:r>
      <w:t xml:space="preserve">Materia: Matemática Aplicada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544F"/>
    <w:multiLevelType w:val="hybridMultilevel"/>
    <w:tmpl w:val="3394407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422E8"/>
    <w:multiLevelType w:val="hybridMultilevel"/>
    <w:tmpl w:val="C18C897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2CC"/>
    <w:multiLevelType w:val="hybridMultilevel"/>
    <w:tmpl w:val="89DA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10FCA"/>
    <w:multiLevelType w:val="hybridMultilevel"/>
    <w:tmpl w:val="F22E5F72"/>
    <w:lvl w:ilvl="0" w:tplc="2C0A0011">
      <w:start w:val="1"/>
      <w:numFmt w:val="decimal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2205" w:hanging="360"/>
      </w:pPr>
    </w:lvl>
    <w:lvl w:ilvl="2" w:tplc="2C0A001B" w:tentative="1">
      <w:start w:val="1"/>
      <w:numFmt w:val="lowerRoman"/>
      <w:lvlText w:val="%3."/>
      <w:lvlJc w:val="right"/>
      <w:pPr>
        <w:ind w:left="2925" w:hanging="180"/>
      </w:pPr>
    </w:lvl>
    <w:lvl w:ilvl="3" w:tplc="2C0A000F" w:tentative="1">
      <w:start w:val="1"/>
      <w:numFmt w:val="decimal"/>
      <w:lvlText w:val="%4."/>
      <w:lvlJc w:val="left"/>
      <w:pPr>
        <w:ind w:left="3645" w:hanging="360"/>
      </w:pPr>
    </w:lvl>
    <w:lvl w:ilvl="4" w:tplc="2C0A0019" w:tentative="1">
      <w:start w:val="1"/>
      <w:numFmt w:val="lowerLetter"/>
      <w:lvlText w:val="%5."/>
      <w:lvlJc w:val="left"/>
      <w:pPr>
        <w:ind w:left="4365" w:hanging="360"/>
      </w:pPr>
    </w:lvl>
    <w:lvl w:ilvl="5" w:tplc="2C0A001B" w:tentative="1">
      <w:start w:val="1"/>
      <w:numFmt w:val="lowerRoman"/>
      <w:lvlText w:val="%6."/>
      <w:lvlJc w:val="right"/>
      <w:pPr>
        <w:ind w:left="5085" w:hanging="180"/>
      </w:pPr>
    </w:lvl>
    <w:lvl w:ilvl="6" w:tplc="2C0A000F" w:tentative="1">
      <w:start w:val="1"/>
      <w:numFmt w:val="decimal"/>
      <w:lvlText w:val="%7."/>
      <w:lvlJc w:val="left"/>
      <w:pPr>
        <w:ind w:left="5805" w:hanging="360"/>
      </w:pPr>
    </w:lvl>
    <w:lvl w:ilvl="7" w:tplc="2C0A0019" w:tentative="1">
      <w:start w:val="1"/>
      <w:numFmt w:val="lowerLetter"/>
      <w:lvlText w:val="%8."/>
      <w:lvlJc w:val="left"/>
      <w:pPr>
        <w:ind w:left="6525" w:hanging="360"/>
      </w:pPr>
    </w:lvl>
    <w:lvl w:ilvl="8" w:tplc="2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751E6455"/>
    <w:multiLevelType w:val="hybridMultilevel"/>
    <w:tmpl w:val="B502816E"/>
    <w:lvl w:ilvl="0" w:tplc="2C0A0017">
      <w:start w:val="1"/>
      <w:numFmt w:val="lowerLetter"/>
      <w:lvlText w:val="%1)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69C0934"/>
    <w:multiLevelType w:val="hybridMultilevel"/>
    <w:tmpl w:val="92181516"/>
    <w:lvl w:ilvl="0" w:tplc="2C0A0017">
      <w:start w:val="1"/>
      <w:numFmt w:val="lowerLetter"/>
      <w:lvlText w:val="%1)"/>
      <w:lvlJc w:val="left"/>
      <w:pPr>
        <w:ind w:left="1515" w:hanging="360"/>
      </w:pPr>
    </w:lvl>
    <w:lvl w:ilvl="1" w:tplc="2C0A0019" w:tentative="1">
      <w:start w:val="1"/>
      <w:numFmt w:val="lowerLetter"/>
      <w:lvlText w:val="%2."/>
      <w:lvlJc w:val="left"/>
      <w:pPr>
        <w:ind w:left="2235" w:hanging="360"/>
      </w:pPr>
    </w:lvl>
    <w:lvl w:ilvl="2" w:tplc="2C0A001B" w:tentative="1">
      <w:start w:val="1"/>
      <w:numFmt w:val="lowerRoman"/>
      <w:lvlText w:val="%3."/>
      <w:lvlJc w:val="right"/>
      <w:pPr>
        <w:ind w:left="2955" w:hanging="180"/>
      </w:pPr>
    </w:lvl>
    <w:lvl w:ilvl="3" w:tplc="2C0A000F" w:tentative="1">
      <w:start w:val="1"/>
      <w:numFmt w:val="decimal"/>
      <w:lvlText w:val="%4."/>
      <w:lvlJc w:val="left"/>
      <w:pPr>
        <w:ind w:left="3675" w:hanging="360"/>
      </w:pPr>
    </w:lvl>
    <w:lvl w:ilvl="4" w:tplc="2C0A0019" w:tentative="1">
      <w:start w:val="1"/>
      <w:numFmt w:val="lowerLetter"/>
      <w:lvlText w:val="%5."/>
      <w:lvlJc w:val="left"/>
      <w:pPr>
        <w:ind w:left="4395" w:hanging="360"/>
      </w:pPr>
    </w:lvl>
    <w:lvl w:ilvl="5" w:tplc="2C0A001B" w:tentative="1">
      <w:start w:val="1"/>
      <w:numFmt w:val="lowerRoman"/>
      <w:lvlText w:val="%6."/>
      <w:lvlJc w:val="right"/>
      <w:pPr>
        <w:ind w:left="5115" w:hanging="180"/>
      </w:pPr>
    </w:lvl>
    <w:lvl w:ilvl="6" w:tplc="2C0A000F" w:tentative="1">
      <w:start w:val="1"/>
      <w:numFmt w:val="decimal"/>
      <w:lvlText w:val="%7."/>
      <w:lvlJc w:val="left"/>
      <w:pPr>
        <w:ind w:left="5835" w:hanging="360"/>
      </w:pPr>
    </w:lvl>
    <w:lvl w:ilvl="7" w:tplc="2C0A0019" w:tentative="1">
      <w:start w:val="1"/>
      <w:numFmt w:val="lowerLetter"/>
      <w:lvlText w:val="%8."/>
      <w:lvlJc w:val="left"/>
      <w:pPr>
        <w:ind w:left="6555" w:hanging="360"/>
      </w:pPr>
    </w:lvl>
    <w:lvl w:ilvl="8" w:tplc="2C0A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8"/>
    <w:rsid w:val="001308F8"/>
    <w:rsid w:val="00281ED3"/>
    <w:rsid w:val="00655EFB"/>
    <w:rsid w:val="00720245"/>
    <w:rsid w:val="00BA3BBF"/>
    <w:rsid w:val="00C24C44"/>
    <w:rsid w:val="00F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5FFD-99A3-4A1E-9EB2-53E92D97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08F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FC9"/>
  </w:style>
  <w:style w:type="paragraph" w:styleId="Piedepgina">
    <w:name w:val="footer"/>
    <w:basedOn w:val="Normal"/>
    <w:link w:val="PiedepginaCar"/>
    <w:uiPriority w:val="99"/>
    <w:unhideWhenUsed/>
    <w:rsid w:val="00F6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FC9"/>
  </w:style>
  <w:style w:type="paragraph" w:styleId="Prrafodelista">
    <w:name w:val="List Paragraph"/>
    <w:basedOn w:val="Normal"/>
    <w:uiPriority w:val="34"/>
    <w:qFormat/>
    <w:rsid w:val="0072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canicoautomotriz.org/1950-manual-electricidad-automotriz-instrumentos-leyes-circuitos-anali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guzman laime</dc:creator>
  <cp:keywords/>
  <dc:description/>
  <cp:lastModifiedBy>martin guzman laime</cp:lastModifiedBy>
  <cp:revision>2</cp:revision>
  <dcterms:created xsi:type="dcterms:W3CDTF">2020-03-20T21:00:00Z</dcterms:created>
  <dcterms:modified xsi:type="dcterms:W3CDTF">2020-03-20T21:57:00Z</dcterms:modified>
</cp:coreProperties>
</file>